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8A" w:rsidRPr="0024338A" w:rsidRDefault="0024338A" w:rsidP="003F0F0D">
      <w:pPr>
        <w:ind w:firstLine="709"/>
        <w:jc w:val="both"/>
      </w:pPr>
      <w:r w:rsidRPr="0024338A">
        <w:rPr>
          <w:bCs/>
        </w:rPr>
        <w:t>Інша інформація,  визначена п. 44</w:t>
      </w:r>
      <w:r w:rsidRPr="0024338A">
        <w:t xml:space="preserve">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Національної комісії з цінних паперів та фондового ринку №196 від 16.04.2020.</w:t>
      </w:r>
    </w:p>
    <w:p w:rsidR="0024338A" w:rsidRPr="0024338A" w:rsidRDefault="0024338A" w:rsidP="003F0F0D">
      <w:pPr>
        <w:ind w:firstLine="709"/>
        <w:jc w:val="both"/>
        <w:rPr>
          <w:bCs/>
        </w:rPr>
      </w:pPr>
    </w:p>
    <w:p w:rsidR="003F0F0D" w:rsidRPr="00E53540" w:rsidRDefault="003F0F0D" w:rsidP="003F0F0D">
      <w:pPr>
        <w:ind w:firstLine="709"/>
        <w:jc w:val="both"/>
      </w:pPr>
      <w:r w:rsidRPr="00594788">
        <w:rPr>
          <w:bCs/>
        </w:rPr>
        <w:t xml:space="preserve">На дату </w:t>
      </w:r>
      <w:bookmarkStart w:id="0" w:name="_GoBack"/>
      <w:r w:rsidRPr="00E53540">
        <w:rPr>
          <w:bCs/>
        </w:rPr>
        <w:t xml:space="preserve">складення переліку осіб, яким надсилається повідомлення про проведення </w:t>
      </w:r>
      <w:r w:rsidR="00594788" w:rsidRPr="00E53540">
        <w:t>річних</w:t>
      </w:r>
      <w:r w:rsidRPr="00E53540">
        <w:t xml:space="preserve"> Загальних зборів</w:t>
      </w:r>
      <w:r w:rsidRPr="00E53540">
        <w:rPr>
          <w:bCs/>
        </w:rPr>
        <w:t xml:space="preserve">, наданого ПАТ «НДУ», станом на </w:t>
      </w:r>
      <w:r w:rsidRPr="00E53540">
        <w:rPr>
          <w:bCs/>
          <w:u w:val="single"/>
          <w:lang w:val="ru-RU"/>
        </w:rPr>
        <w:t>2</w:t>
      </w:r>
      <w:r w:rsidR="00594788" w:rsidRPr="00E53540">
        <w:rPr>
          <w:bCs/>
          <w:u w:val="single"/>
          <w:lang w:val="ru-RU"/>
        </w:rPr>
        <w:t>4</w:t>
      </w:r>
      <w:r w:rsidR="00594788" w:rsidRPr="00E53540">
        <w:rPr>
          <w:bCs/>
          <w:u w:val="single"/>
        </w:rPr>
        <w:t>.03</w:t>
      </w:r>
      <w:r w:rsidRPr="00E53540">
        <w:rPr>
          <w:bCs/>
          <w:u w:val="single"/>
        </w:rPr>
        <w:t>.2021</w:t>
      </w:r>
      <w:r w:rsidRPr="00E53540">
        <w:rPr>
          <w:bCs/>
        </w:rPr>
        <w:t xml:space="preserve"> загальна кількість акцій становить </w:t>
      </w:r>
      <w:r w:rsidRPr="00E53540">
        <w:rPr>
          <w:u w:val="single"/>
        </w:rPr>
        <w:t>158 640 000</w:t>
      </w:r>
      <w:r w:rsidRPr="00E53540">
        <w:rPr>
          <w:bCs/>
        </w:rPr>
        <w:t xml:space="preserve"> штук, голосуючих </w:t>
      </w:r>
      <w:r w:rsidRPr="00E53540">
        <w:rPr>
          <w:u w:val="single"/>
        </w:rPr>
        <w:t>157 882 08</w:t>
      </w:r>
      <w:r w:rsidRPr="00E53540">
        <w:rPr>
          <w:u w:val="single"/>
          <w:lang w:val="ru-RU"/>
        </w:rPr>
        <w:t>1</w:t>
      </w:r>
      <w:r w:rsidRPr="00E53540">
        <w:rPr>
          <w:bCs/>
        </w:rPr>
        <w:t xml:space="preserve"> штук.</w:t>
      </w:r>
    </w:p>
    <w:bookmarkEnd w:id="0"/>
    <w:p w:rsidR="005A6CCD" w:rsidRPr="0024338A" w:rsidRDefault="005A6CCD">
      <w:pPr>
        <w:rPr>
          <w:lang w:val="ru-RU"/>
        </w:rPr>
      </w:pPr>
    </w:p>
    <w:p w:rsidR="003F0F0D" w:rsidRPr="0024338A" w:rsidRDefault="0024338A" w:rsidP="003F0F0D">
      <w:pPr>
        <w:ind w:firstLine="708"/>
        <w:jc w:val="both"/>
      </w:pPr>
      <w:r w:rsidRPr="0024338A">
        <w:rPr>
          <w:u w:val="single"/>
        </w:rPr>
        <w:t>Перелік документів, що має надати акціонер (представник акціонера) для його участі у загальних зборах.</w:t>
      </w:r>
      <w:r>
        <w:t xml:space="preserve"> </w:t>
      </w:r>
      <w:r w:rsidR="003F0F0D" w:rsidRPr="0024338A">
        <w:t xml:space="preserve">Для реєстрації акціонерів (їх представників) для участі у </w:t>
      </w:r>
      <w:r w:rsidR="00594788">
        <w:t>річних</w:t>
      </w:r>
      <w:r w:rsidR="003F0F0D" w:rsidRPr="0024338A">
        <w:t xml:space="preserve"> Загальних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</w:t>
      </w:r>
      <w:r w:rsidR="00594788">
        <w:t xml:space="preserve">річних </w:t>
      </w:r>
      <w:r w:rsidR="003F0F0D" w:rsidRPr="0024338A">
        <w:t>Загальних зборах. 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зборів.</w:t>
      </w:r>
    </w:p>
    <w:p w:rsidR="003F0F0D" w:rsidRPr="0024338A" w:rsidRDefault="003F0F0D"/>
    <w:sectPr w:rsidR="003F0F0D" w:rsidRPr="0024338A" w:rsidSect="008713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3"/>
    <w:rsid w:val="00155AC6"/>
    <w:rsid w:val="00223084"/>
    <w:rsid w:val="0024338A"/>
    <w:rsid w:val="003F0F0D"/>
    <w:rsid w:val="00594788"/>
    <w:rsid w:val="005A6CCD"/>
    <w:rsid w:val="00871364"/>
    <w:rsid w:val="00E17813"/>
    <w:rsid w:val="00E5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"Миколаївобленерго"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Платонова</dc:creator>
  <cp:lastModifiedBy>Ольга Платонова</cp:lastModifiedBy>
  <cp:revision>4</cp:revision>
  <cp:lastPrinted>2021-03-29T13:21:00Z</cp:lastPrinted>
  <dcterms:created xsi:type="dcterms:W3CDTF">2021-03-29T11:35:00Z</dcterms:created>
  <dcterms:modified xsi:type="dcterms:W3CDTF">2021-03-29T13:21:00Z</dcterms:modified>
</cp:coreProperties>
</file>